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3D0" w:rsidRDefault="000754F2">
      <w:pPr>
        <w:tabs>
          <w:tab w:val="left" w:pos="4740"/>
          <w:tab w:val="left" w:pos="6804"/>
          <w:tab w:val="left" w:pos="7797"/>
          <w:tab w:val="left" w:pos="8080"/>
          <w:tab w:val="left" w:pos="8222"/>
          <w:tab w:val="left" w:pos="8647"/>
          <w:tab w:val="right" w:pos="112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39790" cy="83908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о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1D3">
        <w:br w:type="page"/>
      </w:r>
    </w:p>
    <w:p w:rsidR="00A373D0" w:rsidRDefault="006F11D3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УЧЕБНОГО ПРЕДМЕТА</w:t>
      </w:r>
    </w:p>
    <w:p w:rsidR="00A373D0" w:rsidRDefault="00A373D0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A373D0" w:rsidRDefault="006F11D3">
      <w:pPr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«Окружающий мир» обучающиеся на уровне начального общего образования: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A373D0" w:rsidRDefault="006F11D3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A373D0" w:rsidRDefault="006F11D3">
      <w:pPr>
        <w:pStyle w:val="af"/>
        <w:tabs>
          <w:tab w:val="left" w:pos="709"/>
        </w:tabs>
        <w:spacing w:line="240" w:lineRule="auto"/>
        <w:ind w:right="-1" w:firstLine="426"/>
        <w:rPr>
          <w:rFonts w:ascii="Times New Roman" w:hAnsi="Times New Roman"/>
          <w:color w:val="00000A"/>
          <w:sz w:val="24"/>
          <w:szCs w:val="24"/>
        </w:rPr>
      </w:pPr>
      <w:r>
        <w:rPr>
          <w:rStyle w:val="Zag11"/>
          <w:rFonts w:ascii="Times New Roman" w:eastAsia="@Arial Unicode MS" w:hAnsi="Times New Roman"/>
          <w:color w:val="00000A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A373D0" w:rsidRDefault="006F11D3">
      <w:pPr>
        <w:pStyle w:val="4"/>
        <w:spacing w:before="0" w:after="0" w:line="240" w:lineRule="auto"/>
        <w:ind w:right="-1" w:firstLine="426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Человек и природа</w:t>
      </w:r>
    </w:p>
    <w:p w:rsidR="00A373D0" w:rsidRDefault="006F11D3">
      <w:pPr>
        <w:pStyle w:val="af"/>
        <w:spacing w:line="240" w:lineRule="auto"/>
        <w:ind w:right="-1" w:firstLine="426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узнавать изученные объекты и явления живой и неживой природы;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описывать на основе предложенного плана изученные </w:t>
      </w:r>
      <w:r>
        <w:rPr>
          <w:sz w:val="24"/>
        </w:rPr>
        <w:t>объекты и явления живой и неживой природы, выделять их существенные признаки;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lastRenderedPageBreak/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 правилам техники безопасности при проведении наблюдений и опытов;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использовать естественно</w:t>
      </w:r>
      <w:r>
        <w:rPr>
          <w:sz w:val="24"/>
        </w:rPr>
        <w:softHyphen/>
        <w:t xml:space="preserve">научные тексты (на бумажных </w:t>
      </w:r>
      <w:r>
        <w:rPr>
          <w:spacing w:val="2"/>
          <w:sz w:val="24"/>
        </w:rPr>
        <w:t xml:space="preserve">и электронных носителях, в том числе в контролируемом </w:t>
      </w:r>
      <w:r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использовать готовые модели (глобус, карту, план) для </w:t>
      </w:r>
      <w:r>
        <w:rPr>
          <w:sz w:val="24"/>
        </w:rPr>
        <w:t>объяснения явлений или описания свойств объектов;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обнаруживать простейшие взаимосвязи между живой и </w:t>
      </w:r>
      <w:r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-2"/>
          <w:sz w:val="24"/>
        </w:rPr>
        <w:t>понимать необходимость здорового образа жизни, со</w:t>
      </w:r>
      <w:r>
        <w:rPr>
          <w:sz w:val="24"/>
        </w:rPr>
        <w:t>блю</w:t>
      </w:r>
      <w:r>
        <w:rPr>
          <w:spacing w:val="2"/>
          <w:sz w:val="24"/>
        </w:rPr>
        <w:t>дения правил безопасного поведения; использовать знанияо строении и функционировании организма человека для</w:t>
      </w:r>
      <w:r>
        <w:rPr>
          <w:sz w:val="24"/>
        </w:rPr>
        <w:t>сохранения и укрепления своего здоровья.</w:t>
      </w:r>
    </w:p>
    <w:p w:rsidR="00A373D0" w:rsidRDefault="006F11D3">
      <w:pPr>
        <w:pStyle w:val="af0"/>
        <w:spacing w:line="240" w:lineRule="auto"/>
        <w:ind w:right="-1" w:firstLine="426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использовать при проведении практических работ инструменты ИКТ (фото</w:t>
      </w:r>
      <w:r>
        <w:rPr>
          <w:sz w:val="24"/>
        </w:rPr>
        <w:noBreakHyphen/>
        <w:t xml:space="preserve"> и видеокамеру, микрофон и др.) для записи и обработки информации, готовить небольшие презентации по результатам наблюдений и опытов;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pacing w:val="-4"/>
          <w:sz w:val="24"/>
        </w:rPr>
      </w:pPr>
      <w:r>
        <w:rPr>
          <w:sz w:val="24"/>
        </w:rPr>
        <w:t xml:space="preserve">осознавать ценность природы и необходимость нести </w:t>
      </w:r>
      <w:r>
        <w:rPr>
          <w:spacing w:val="-4"/>
          <w:sz w:val="24"/>
        </w:rPr>
        <w:t>ответственность за ее сохранение, соблюдать правила экологичногоповедения в школе и в быту (раздельный сбор мусора, экономия воды и электроэнергии) и природной среде;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>пользоваться простыми навыками самоконтроля са</w:t>
      </w:r>
      <w:r>
        <w:rPr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 xml:space="preserve">выполнять правила безопасного поведения в доме, на </w:t>
      </w:r>
      <w:r>
        <w:rPr>
          <w:spacing w:val="2"/>
          <w:sz w:val="24"/>
        </w:rPr>
        <w:t>улице, природной среде, оказывать первую помощь при</w:t>
      </w:r>
      <w:r>
        <w:rPr>
          <w:sz w:val="24"/>
        </w:rPr>
        <w:t>несложных несчастных случаях;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планировать, контролировать и оценивать учебные </w:t>
      </w:r>
      <w:r>
        <w:rPr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A373D0" w:rsidRDefault="006F11D3">
      <w:pPr>
        <w:pStyle w:val="4"/>
        <w:spacing w:before="0" w:after="0" w:line="240" w:lineRule="auto"/>
        <w:ind w:right="-1" w:firstLine="426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Человек и общество</w:t>
      </w:r>
    </w:p>
    <w:p w:rsidR="00A373D0" w:rsidRDefault="006F11D3">
      <w:pPr>
        <w:pStyle w:val="af"/>
        <w:spacing w:line="240" w:lineRule="auto"/>
        <w:ind w:right="-1" w:firstLine="426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узнавать государственную символику Российской Феде</w:t>
      </w:r>
      <w:r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>
        <w:rPr>
          <w:sz w:val="24"/>
        </w:rPr>
        <w:t>скую Федерацию, на карте России Москву, свой регион и его главный город;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pacing w:val="-2"/>
          <w:sz w:val="24"/>
        </w:rPr>
      </w:pPr>
      <w:r>
        <w:rPr>
          <w:sz w:val="24"/>
        </w:rPr>
        <w:t>различать прошлое, настоящее, будущее; соотносить из</w:t>
      </w:r>
      <w:r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используя дополнительные источники информации (на </w:t>
      </w:r>
      <w:r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lastRenderedPageBreak/>
        <w:t>оценивать характер взаимоотношений людей в различ</w:t>
      </w:r>
      <w:r>
        <w:rPr>
          <w:sz w:val="24"/>
        </w:rPr>
        <w:t xml:space="preserve">ных социальных группах (семья, группа сверстников, этнос), </w:t>
      </w:r>
      <w:r>
        <w:rPr>
          <w:spacing w:val="2"/>
          <w:sz w:val="24"/>
        </w:rPr>
        <w:t>в том числе с позиции развития этических чувств, добро</w:t>
      </w:r>
      <w:r>
        <w:rPr>
          <w:sz w:val="24"/>
        </w:rPr>
        <w:t>желательности и эмоционально</w:t>
      </w:r>
      <w:r>
        <w:rPr>
          <w:sz w:val="24"/>
        </w:rPr>
        <w:softHyphen/>
        <w:t>нравственной отзывчивости, понимания чувств других людей и сопереживания им;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использовать различные справочные издания (словари, </w:t>
      </w:r>
      <w:r>
        <w:rPr>
          <w:sz w:val="24"/>
        </w:rPr>
        <w:t xml:space="preserve">энциклопедии) и детскую литературу о человеке и обществе </w:t>
      </w:r>
      <w:r>
        <w:rPr>
          <w:spacing w:val="2"/>
          <w:sz w:val="24"/>
        </w:rPr>
        <w:t>с целью поиска информации, ответов на вопросы, объяснений, для создания собственных устных или письменных</w:t>
      </w:r>
      <w:r>
        <w:rPr>
          <w:sz w:val="24"/>
        </w:rPr>
        <w:t>высказываний.</w:t>
      </w:r>
    </w:p>
    <w:p w:rsidR="00A373D0" w:rsidRDefault="006F11D3">
      <w:pPr>
        <w:pStyle w:val="af0"/>
        <w:spacing w:line="240" w:lineRule="auto"/>
        <w:ind w:right="-1" w:firstLine="426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осознавать свою неразрывную связь с разнообразными окружающими социальными группами;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>наблюдать и описывать проявления богатства вну</w:t>
      </w:r>
      <w:r>
        <w:rPr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pacing w:val="-2"/>
          <w:sz w:val="24"/>
        </w:rPr>
      </w:pPr>
      <w:r>
        <w:rPr>
          <w:spacing w:val="-2"/>
          <w:sz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>
        <w:rPr>
          <w:sz w:val="24"/>
        </w:rPr>
        <w:t xml:space="preserve">тивной деятельности в информационной образовательной </w:t>
      </w:r>
      <w:r>
        <w:rPr>
          <w:spacing w:val="-2"/>
          <w:sz w:val="24"/>
        </w:rPr>
        <w:t>среде;</w:t>
      </w:r>
    </w:p>
    <w:p w:rsidR="00A373D0" w:rsidRDefault="006F11D3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определять общую цель в совместной деятельности </w:t>
      </w:r>
      <w:r>
        <w:rPr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A373D0" w:rsidRDefault="00A373D0">
      <w:pPr>
        <w:pStyle w:val="21"/>
        <w:spacing w:line="240" w:lineRule="auto"/>
        <w:ind w:left="426" w:right="-1"/>
        <w:rPr>
          <w:sz w:val="24"/>
        </w:rPr>
      </w:pPr>
    </w:p>
    <w:p w:rsidR="00A373D0" w:rsidRDefault="006F11D3">
      <w:pPr>
        <w:pStyle w:val="21"/>
        <w:spacing w:line="240" w:lineRule="auto"/>
        <w:ind w:left="426" w:right="-1"/>
        <w:jc w:val="center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>СОДЕРЖАНИЕ РАБОЧЕЙ ПРОГРАММЫ</w:t>
      </w:r>
    </w:p>
    <w:p w:rsidR="00A373D0" w:rsidRDefault="00A373D0">
      <w:pPr>
        <w:pStyle w:val="21"/>
        <w:spacing w:line="240" w:lineRule="auto"/>
        <w:ind w:left="426" w:right="-1"/>
        <w:rPr>
          <w:sz w:val="24"/>
        </w:rPr>
      </w:pP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Человек и природа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Важнейшие природные объекты своей страны, района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Обращение Земли вокруг Солнца как причина смены времен года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Предсказание погоды и его значение в жизни людей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животные).</w:t>
      </w:r>
      <w:r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A373D0" w:rsidRDefault="006F11D3">
      <w:pPr>
        <w:pStyle w:val="zag4"/>
        <w:tabs>
          <w:tab w:val="left" w:leader="dot" w:pos="624"/>
        </w:tabs>
        <w:spacing w:line="240" w:lineRule="auto"/>
        <w:ind w:right="-1" w:firstLine="567"/>
        <w:jc w:val="both"/>
        <w:rPr>
          <w:rFonts w:ascii="Times New Roman" w:eastAsia="@Arial Unicode MS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val="ru-RU"/>
        </w:rPr>
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</w:t>
      </w:r>
      <w:r>
        <w:rPr>
          <w:rStyle w:val="Zag11"/>
          <w:rFonts w:ascii="Times New Roman" w:eastAsia="@Arial Unicode MS" w:hAnsi="Times New Roman" w:cs="Times New Roman"/>
          <w:b w:val="0"/>
          <w:bCs w:val="0"/>
          <w:i w:val="0"/>
          <w:iCs w:val="0"/>
          <w:color w:val="00000A"/>
          <w:sz w:val="24"/>
          <w:szCs w:val="24"/>
          <w:lang w:val="ru-RU"/>
        </w:rPr>
        <w:lastRenderedPageBreak/>
        <w:t>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>
        <w:rPr>
          <w:rFonts w:ascii="Times New Roman" w:hAnsi="Times New Roman" w:cs="Times New Roman"/>
          <w:color w:val="00000A"/>
          <w:sz w:val="24"/>
          <w:szCs w:val="24"/>
          <w:lang w:val="ru-RU"/>
        </w:rPr>
        <w:t>.</w:t>
      </w: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Человек и общество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Хозяйство семьи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Средства связи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почта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телеграф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телефон, электронная почта, аудио- и видеочаты, форум.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разводные мосты через Неву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A373D0" w:rsidRDefault="006F11D3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Style w:val="Zag11"/>
          <w:rFonts w:ascii="Times New Roman" w:eastAsia="@Arial Unicode MS" w:hAnsi="Times New Roman"/>
          <w:color w:val="00000A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 xml:space="preserve">Правила безопасной жизни. </w:t>
      </w:r>
      <w:r>
        <w:rPr>
          <w:rFonts w:ascii="Times New Roman" w:hAnsi="Times New Roman"/>
          <w:color w:val="00000A"/>
          <w:sz w:val="24"/>
          <w:szCs w:val="24"/>
        </w:rPr>
        <w:t>Ценность здоровья и здорового образа жизни.</w:t>
      </w: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Режим дня школьника, чередование труда и отдыха в </w:t>
      </w:r>
      <w:r>
        <w:rPr>
          <w:rFonts w:ascii="Times New Roman" w:hAnsi="Times New Roman"/>
          <w:color w:val="00000A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здоровья. Личная ответственность каждого человека за со</w:t>
      </w:r>
      <w:r>
        <w:rPr>
          <w:rFonts w:ascii="Times New Roman" w:hAnsi="Times New Roman"/>
          <w:color w:val="00000A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помощь при легких травмах (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ушиб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порез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ожог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),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обмора</w:t>
      </w:r>
      <w:r>
        <w:rPr>
          <w:rFonts w:ascii="Times New Roman" w:hAnsi="Times New Roman"/>
          <w:iCs/>
          <w:color w:val="00000A"/>
          <w:sz w:val="24"/>
          <w:szCs w:val="24"/>
        </w:rPr>
        <w:t>живании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перегреве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Дорога от дома до школы, правила безопасного поведения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на дорогах, в лесу, на водоеме в разное время года. Пра</w:t>
      </w:r>
      <w:r>
        <w:rPr>
          <w:rFonts w:ascii="Times New Roman" w:hAnsi="Times New Roman"/>
          <w:color w:val="00000A"/>
          <w:sz w:val="24"/>
          <w:szCs w:val="24"/>
        </w:rPr>
        <w:t>вила пожарной безопасности, основные правила обращения с газом, электричеством, водой. Правила безопасного поведения на железнодорожном транспорте и инфраструктуре.</w:t>
      </w:r>
    </w:p>
    <w:p w:rsidR="00A373D0" w:rsidRDefault="006F11D3">
      <w:pPr>
        <w:pStyle w:val="af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Правила безопасного поведения в природе.</w:t>
      </w:r>
    </w:p>
    <w:p w:rsidR="00A373D0" w:rsidRDefault="006F11D3">
      <w:pPr>
        <w:pStyle w:val="af"/>
        <w:spacing w:line="240" w:lineRule="auto"/>
        <w:ind w:right="-1" w:firstLine="567"/>
      </w:pPr>
      <w:r>
        <w:rPr>
          <w:rFonts w:ascii="Times New Roman" w:hAnsi="Times New Roman"/>
          <w:color w:val="00000A"/>
          <w:sz w:val="24"/>
          <w:szCs w:val="24"/>
        </w:rPr>
        <w:t>Забота о здоровье и безопасности окружающих людей.</w:t>
      </w:r>
    </w:p>
    <w:p w:rsidR="00A373D0" w:rsidRDefault="00A373D0">
      <w:pPr>
        <w:pStyle w:val="af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</w:p>
    <w:p w:rsidR="00A373D0" w:rsidRDefault="00A373D0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02517E" w:rsidRPr="0002517E" w:rsidRDefault="0002517E" w:rsidP="0002517E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17E">
        <w:rPr>
          <w:rFonts w:ascii="Times New Roman" w:hAnsi="Times New Roman" w:cs="Times New Roman"/>
          <w:b/>
          <w:sz w:val="24"/>
          <w:szCs w:val="24"/>
        </w:rPr>
        <w:t>НОРМА ОЦЕНИВАНИЯ ПО ПРЕДМЕТУ</w:t>
      </w:r>
    </w:p>
    <w:p w:rsidR="0002517E" w:rsidRPr="0002517E" w:rsidRDefault="0002517E" w:rsidP="0002517E">
      <w:pPr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1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первом классе исключается система балльного (отметочного) оценивания.</w:t>
      </w:r>
    </w:p>
    <w:p w:rsidR="0002517E" w:rsidRPr="0002517E" w:rsidRDefault="0002517E" w:rsidP="0002517E">
      <w:pPr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1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Допускается лишь словесная объяснительная оценка.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02517E" w:rsidRPr="0002517E" w:rsidRDefault="0002517E" w:rsidP="0002517E">
      <w:pPr>
        <w:ind w:right="-1" w:firstLine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0251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Успешность освоения учебных программ обучающихся 1 классов в соответствии с ФГОС НОО оценивается следующими уровнями:</w:t>
      </w:r>
    </w:p>
    <w:p w:rsidR="0002517E" w:rsidRPr="0002517E" w:rsidRDefault="0002517E" w:rsidP="0002517E">
      <w:pPr>
        <w:ind w:right="-1" w:firstLine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43"/>
        <w:gridCol w:w="3244"/>
        <w:gridCol w:w="3183"/>
      </w:tblGrid>
      <w:tr w:rsidR="0002517E" w:rsidRPr="0002517E" w:rsidTr="00762817">
        <w:tc>
          <w:tcPr>
            <w:tcW w:w="3560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Качество освоения программы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hAnsi="Times New Roman" w:cs="Times New Roman"/>
                <w:sz w:val="24"/>
                <w:szCs w:val="24"/>
              </w:rPr>
              <w:t>Критерии уровня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Уровень достижений</w:t>
            </w:r>
          </w:p>
        </w:tc>
      </w:tr>
      <w:tr w:rsidR="0002517E" w:rsidRPr="0002517E" w:rsidTr="00762817">
        <w:tc>
          <w:tcPr>
            <w:tcW w:w="3560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90-100%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учебный материал излагается полно, логично, отсутствуют ошибки или имеется один недочёт, ученик может привести примеры из дополнительной литературы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</w:tr>
      <w:tr w:rsidR="0002517E" w:rsidRPr="0002517E" w:rsidTr="00762817">
        <w:tc>
          <w:tcPr>
            <w:tcW w:w="3560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66-89%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ответ полный, но имеются незначительные нарушения логики изложения материала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повышенный</w:t>
            </w:r>
          </w:p>
        </w:tc>
      </w:tr>
      <w:tr w:rsidR="0002517E" w:rsidRPr="0002517E" w:rsidTr="00762817">
        <w:tc>
          <w:tcPr>
            <w:tcW w:w="3560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50-65%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ответ раскрыт не полно, осуществляется по наводящим вопросам, имеются отдельные нарушения в логике изложения материала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</w:tr>
      <w:tr w:rsidR="0002517E" w:rsidRPr="0002517E" w:rsidTr="00762817">
        <w:tc>
          <w:tcPr>
            <w:tcW w:w="3560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меньше 50%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ответ не раскрывает обсуждаемый вопрос, отсутствует полнота и логика изложения учебного материала</w:t>
            </w:r>
          </w:p>
        </w:tc>
        <w:tc>
          <w:tcPr>
            <w:tcW w:w="3561" w:type="dxa"/>
          </w:tcPr>
          <w:p w:rsidR="0002517E" w:rsidRPr="0002517E" w:rsidRDefault="0002517E" w:rsidP="007628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ниже среднего</w:t>
            </w:r>
          </w:p>
          <w:p w:rsidR="0002517E" w:rsidRPr="0002517E" w:rsidRDefault="0002517E" w:rsidP="007628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7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(усвоил, не усвоил)</w:t>
            </w:r>
          </w:p>
        </w:tc>
      </w:tr>
    </w:tbl>
    <w:p w:rsidR="0002517E" w:rsidRPr="0002517E" w:rsidRDefault="0002517E" w:rsidP="0002517E">
      <w:pPr>
        <w:ind w:right="-1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2517E" w:rsidRPr="0002517E" w:rsidRDefault="0002517E" w:rsidP="0002517E">
      <w:pPr>
        <w:ind w:right="-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02517E" w:rsidRPr="0002517E" w:rsidRDefault="0002517E" w:rsidP="0002517E">
      <w:pPr>
        <w:spacing w:after="200" w:line="276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02517E" w:rsidRPr="0002517E" w:rsidRDefault="0002517E" w:rsidP="0002517E">
      <w:pPr>
        <w:spacing w:after="200" w:line="276" w:lineRule="auto"/>
        <w:jc w:val="center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bookmarkStart w:id="0" w:name="_GoBack"/>
      <w:bookmarkEnd w:id="0"/>
    </w:p>
    <w:sectPr w:rsidR="0002517E" w:rsidRPr="0002517E" w:rsidSect="00271C9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851" w:left="1701" w:header="708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32C" w:rsidRDefault="003C532C">
      <w:pPr>
        <w:spacing w:after="0" w:line="240" w:lineRule="auto"/>
      </w:pPr>
      <w:r>
        <w:separator/>
      </w:r>
    </w:p>
  </w:endnote>
  <w:endnote w:type="continuationSeparator" w:id="0">
    <w:p w:rsidR="003C532C" w:rsidRDefault="003C5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auto"/>
    <w:pitch w:val="default"/>
  </w:font>
  <w:font w:name="PragmaticaC">
    <w:altName w:val="Times New Roman"/>
    <w:charset w:val="01"/>
    <w:family w:val="roman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0096659"/>
      <w:docPartObj>
        <w:docPartGallery w:val="Page Numbers (Bottom of Page)"/>
        <w:docPartUnique/>
      </w:docPartObj>
    </w:sdtPr>
    <w:sdtEndPr/>
    <w:sdtContent>
      <w:p w:rsidR="00A373D0" w:rsidRDefault="005D479F">
        <w:pPr>
          <w:pStyle w:val="ae"/>
          <w:jc w:val="center"/>
        </w:pPr>
        <w:r>
          <w:fldChar w:fldCharType="begin"/>
        </w:r>
        <w:r w:rsidR="006F11D3">
          <w:instrText>PAGE</w:instrText>
        </w:r>
        <w:r>
          <w:fldChar w:fldCharType="separate"/>
        </w:r>
        <w:r w:rsidR="000754F2">
          <w:rPr>
            <w:noProof/>
          </w:rPr>
          <w:t>8</w:t>
        </w:r>
        <w:r>
          <w:fldChar w:fldCharType="end"/>
        </w:r>
      </w:p>
    </w:sdtContent>
  </w:sdt>
  <w:p w:rsidR="00A373D0" w:rsidRDefault="00A373D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3D0" w:rsidRDefault="00A373D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32C" w:rsidRDefault="003C532C">
      <w:pPr>
        <w:spacing w:after="0" w:line="240" w:lineRule="auto"/>
      </w:pPr>
      <w:r>
        <w:separator/>
      </w:r>
    </w:p>
  </w:footnote>
  <w:footnote w:type="continuationSeparator" w:id="0">
    <w:p w:rsidR="003C532C" w:rsidRDefault="003C5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3D0" w:rsidRDefault="00A373D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3D0" w:rsidRDefault="00A373D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8D76F8"/>
    <w:multiLevelType w:val="multilevel"/>
    <w:tmpl w:val="A1687DC2"/>
    <w:lvl w:ilvl="0">
      <w:start w:val="1"/>
      <w:numFmt w:val="bullet"/>
      <w:lvlText w:val="–"/>
      <w:lvlJc w:val="left"/>
      <w:pPr>
        <w:ind w:left="-396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cs="Wingdings" w:hint="default"/>
      </w:rPr>
    </w:lvl>
  </w:abstractNum>
  <w:abstractNum w:abstractNumId="1">
    <w:nsid w:val="7AEF028C"/>
    <w:multiLevelType w:val="multilevel"/>
    <w:tmpl w:val="C41E2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73D0"/>
    <w:rsid w:val="0002517E"/>
    <w:rsid w:val="000754F2"/>
    <w:rsid w:val="00271C94"/>
    <w:rsid w:val="003C532C"/>
    <w:rsid w:val="003F676C"/>
    <w:rsid w:val="00430434"/>
    <w:rsid w:val="00431F00"/>
    <w:rsid w:val="004D2CBD"/>
    <w:rsid w:val="005B1D44"/>
    <w:rsid w:val="005D479F"/>
    <w:rsid w:val="00694124"/>
    <w:rsid w:val="006F11D3"/>
    <w:rsid w:val="00707167"/>
    <w:rsid w:val="00722250"/>
    <w:rsid w:val="00A373D0"/>
    <w:rsid w:val="00AE1080"/>
    <w:rsid w:val="00BC4E70"/>
    <w:rsid w:val="00BD2051"/>
    <w:rsid w:val="00C53CFA"/>
    <w:rsid w:val="00C6338E"/>
    <w:rsid w:val="00D33A37"/>
    <w:rsid w:val="00E4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E38CDA-A8AF-4925-AA01-D1949287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C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CE4BA8"/>
  </w:style>
  <w:style w:type="character" w:customStyle="1" w:styleId="a4">
    <w:name w:val="Нижний колонтитул Знак"/>
    <w:basedOn w:val="a0"/>
    <w:uiPriority w:val="99"/>
    <w:qFormat/>
    <w:rsid w:val="00CE4BA8"/>
  </w:style>
  <w:style w:type="character" w:customStyle="1" w:styleId="Zag11">
    <w:name w:val="Zag_11"/>
    <w:qFormat/>
    <w:rsid w:val="000C0C47"/>
    <w:rPr>
      <w:color w:val="000000"/>
      <w:w w:val="100"/>
    </w:rPr>
  </w:style>
  <w:style w:type="character" w:customStyle="1" w:styleId="a5">
    <w:name w:val="Основной Знак"/>
    <w:qFormat/>
    <w:rsid w:val="000C0C47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Текст выноски Знак"/>
    <w:basedOn w:val="a0"/>
    <w:uiPriority w:val="99"/>
    <w:semiHidden/>
    <w:qFormat/>
    <w:rsid w:val="008A5CF0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271C94"/>
    <w:rPr>
      <w:rFonts w:cs="Times New Roman"/>
    </w:rPr>
  </w:style>
  <w:style w:type="character" w:customStyle="1" w:styleId="ListLabel2">
    <w:name w:val="ListLabel 2"/>
    <w:qFormat/>
    <w:rsid w:val="00271C94"/>
    <w:rPr>
      <w:rFonts w:cs="Courier New"/>
    </w:rPr>
  </w:style>
  <w:style w:type="character" w:customStyle="1" w:styleId="ListLabel3">
    <w:name w:val="ListLabel 3"/>
    <w:qFormat/>
    <w:rsid w:val="00271C94"/>
    <w:rPr>
      <w:rFonts w:cs="Courier New"/>
    </w:rPr>
  </w:style>
  <w:style w:type="paragraph" w:customStyle="1" w:styleId="a7">
    <w:name w:val="Заголовок"/>
    <w:basedOn w:val="a"/>
    <w:next w:val="a8"/>
    <w:qFormat/>
    <w:rsid w:val="00271C94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8">
    <w:name w:val="Body Text"/>
    <w:basedOn w:val="a"/>
    <w:rsid w:val="00271C94"/>
    <w:pPr>
      <w:spacing w:after="140" w:line="276" w:lineRule="auto"/>
    </w:pPr>
  </w:style>
  <w:style w:type="paragraph" w:styleId="a9">
    <w:name w:val="List"/>
    <w:basedOn w:val="a8"/>
    <w:rsid w:val="00271C94"/>
    <w:rPr>
      <w:rFonts w:cs="Lohit Devanagari"/>
    </w:rPr>
  </w:style>
  <w:style w:type="paragraph" w:styleId="aa">
    <w:name w:val="caption"/>
    <w:basedOn w:val="a"/>
    <w:qFormat/>
    <w:rsid w:val="00271C9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rsid w:val="00271C94"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6415B7"/>
    <w:pPr>
      <w:ind w:left="720"/>
      <w:contextualSpacing/>
    </w:pPr>
  </w:style>
  <w:style w:type="paragraph" w:styleId="ad">
    <w:name w:val="header"/>
    <w:basedOn w:val="a"/>
    <w:uiPriority w:val="99"/>
    <w:unhideWhenUsed/>
    <w:rsid w:val="00CE4BA8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E4BA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Основной"/>
    <w:basedOn w:val="a"/>
    <w:qFormat/>
    <w:rsid w:val="000C0C47"/>
    <w:pPr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qFormat/>
    <w:rsid w:val="000C0C47"/>
    <w:pPr>
      <w:keepNext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0C0C47"/>
    <w:p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0">
    <w:name w:val="Курсив"/>
    <w:basedOn w:val="af"/>
    <w:qFormat/>
    <w:rsid w:val="000C0C47"/>
    <w:rPr>
      <w:i/>
      <w:iCs/>
    </w:rPr>
  </w:style>
  <w:style w:type="paragraph" w:customStyle="1" w:styleId="zag4">
    <w:name w:val="zag_4"/>
    <w:basedOn w:val="a"/>
    <w:uiPriority w:val="99"/>
    <w:qFormat/>
    <w:rsid w:val="000C0C47"/>
    <w:pPr>
      <w:widowControl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f1">
    <w:name w:val="Balloon Text"/>
    <w:basedOn w:val="a"/>
    <w:uiPriority w:val="99"/>
    <w:semiHidden/>
    <w:unhideWhenUsed/>
    <w:qFormat/>
    <w:rsid w:val="008A5CF0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2">
    <w:name w:val="Table Grid"/>
    <w:basedOn w:val="a1"/>
    <w:uiPriority w:val="59"/>
    <w:rsid w:val="0002517E"/>
    <w:rPr>
      <w:rFonts w:eastAsiaTheme="minorHAnsi"/>
      <w:sz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3032</Words>
  <Characters>17285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dc:description/>
  <cp:lastModifiedBy>Наталья</cp:lastModifiedBy>
  <cp:revision>20</cp:revision>
  <cp:lastPrinted>2018-03-26T09:45:00Z</cp:lastPrinted>
  <dcterms:created xsi:type="dcterms:W3CDTF">2018-09-03T11:11:00Z</dcterms:created>
  <dcterms:modified xsi:type="dcterms:W3CDTF">2020-02-21T16:41:00Z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